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B87C" w14:textId="77777777" w:rsidR="00E956A2" w:rsidRDefault="00E956A2" w:rsidP="00E9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51A81" w14:textId="7CDA3FCF" w:rsidR="00E956A2" w:rsidRPr="009A17CC" w:rsidRDefault="009A17CC" w:rsidP="00E9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Dear Entertainer,</w:t>
      </w:r>
      <w:r w:rsidR="00E956A2" w:rsidRPr="00E9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B99A44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hope this message finds you well.</w:t>
      </w:r>
    </w:p>
    <w:p w14:paraId="1B60212F" w14:textId="12B74F86" w:rsidR="009A17CC" w:rsidRPr="009A17CC" w:rsidRDefault="00E605DF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Thank you for your interest </w:t>
      </w:r>
      <w:r w:rsidR="006D40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participating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upcoming 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Taste of Turney 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Summer Festival, taking place </w:t>
      </w:r>
      <w:r w:rsidR="00217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August </w:t>
      </w:r>
      <w:r w:rsidR="00217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8, 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Turney Rd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This vibrant event celebrates the spirit of summer with a diverse lineup of performances, activities, and attractions, and we would be honored to have you join us as a featured entertainer.</w:t>
      </w:r>
    </w:p>
    <w:p w14:paraId="51E5D2ED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 valued performer, you will have the opportunity to showcase your talent to a wide audience, connect with fellow artists, and be part of a memorable community event. We are looking for a variety of acts, including music, dance, comedy, theater, and more, to create an unforgettable experience for our attendees.</w:t>
      </w:r>
    </w:p>
    <w:p w14:paraId="78D9B98B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Event Details:</w:t>
      </w:r>
    </w:p>
    <w:p w14:paraId="27736782" w14:textId="0C0BB468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7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8/8/2026</w:t>
      </w:r>
    </w:p>
    <w:p w14:paraId="2068CCB2" w14:textId="0BB36E2C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Turney Rd</w:t>
      </w:r>
    </w:p>
    <w:p w14:paraId="6F8182CE" w14:textId="32E6F457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Performance Slots: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B1F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TBD</w:t>
      </w:r>
    </w:p>
    <w:p w14:paraId="5684173D" w14:textId="7F081A1A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Compensation: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E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Payment will be </w:t>
      </w:r>
      <w:r w:rsidR="000F3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delivered</w:t>
      </w:r>
      <w:r w:rsidR="006B1F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E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 business days following event</w:t>
      </w:r>
    </w:p>
    <w:p w14:paraId="7EB7B05E" w14:textId="0B201D99" w:rsidR="00306EA2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How to Apply: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 submit your application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2, 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hyperlink r:id="rId7" w:history="1">
        <w:r w:rsidRPr="0007444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TasteofTurney@gmail.com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hyperlink r:id="rId8" w:history="1">
        <w:r w:rsidR="00A27AC7" w:rsidRPr="004B38B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HTTPS://Taste-of-Turney.com</w:t>
        </w:r>
      </w:hyperlink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D85C8B9" w14:textId="428DB0C1" w:rsidR="00306EA2" w:rsidRDefault="00306EA2" w:rsidP="00306E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Include a brief bio, a description of your act, and any relevant links to your 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performance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portfolio.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(video or audio file)</w:t>
      </w:r>
    </w:p>
    <w:p w14:paraId="11938624" w14:textId="77777777" w:rsidR="00306EA2" w:rsidRDefault="00306EA2" w:rsidP="00306EA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Contact information. </w:t>
      </w:r>
    </w:p>
    <w:p w14:paraId="5109E721" w14:textId="77777777" w:rsidR="00306EA2" w:rsidRDefault="00306EA2" w:rsidP="00306EA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Compensation requirements. </w:t>
      </w:r>
    </w:p>
    <w:p w14:paraId="247C697C" w14:textId="5826F4DC" w:rsidR="009A17CC" w:rsidRPr="009A17CC" w:rsidRDefault="009A17CC" w:rsidP="0030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will review all submissions and notify selected performers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30, 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AE6DD1" w14:textId="3F5FE514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Thank you </w:t>
      </w:r>
      <w:r w:rsidR="001453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again 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considering this opportunity. Should you have any questions or need further information, please do not hesitate to contact us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hyperlink r:id="rId9" w:history="1">
        <w:r w:rsidRPr="0007444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TasteofTurney@gmail.com</w:t>
        </w:r>
      </w:hyperlink>
    </w:p>
    <w:p w14:paraId="62B7E535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Warm regards,</w:t>
      </w:r>
    </w:p>
    <w:p w14:paraId="073C3AEA" w14:textId="77777777" w:rsidR="00091A82" w:rsidRPr="00091A82" w:rsidRDefault="00091A82" w:rsidP="007B4B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Vonda Leath, Committee Chairperson, Taste of Turney 216-269-9581</w:t>
      </w:r>
    </w:p>
    <w:p w14:paraId="2CACE219" w14:textId="77777777" w:rsidR="00091A82" w:rsidRPr="00091A82" w:rsidRDefault="00091A82" w:rsidP="007B4B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Charlene Wesley, Committee Chairperson, Taste of Turney 216-278-5380</w:t>
      </w:r>
    </w:p>
    <w:p w14:paraId="7F6AB0AB" w14:textId="77777777" w:rsidR="00091A82" w:rsidRPr="00091A82" w:rsidRDefault="00091A82" w:rsidP="007B4B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Angela Hunter, Fiduciary Agent, Taste of Turney, 216-496-7015</w:t>
      </w:r>
    </w:p>
    <w:p w14:paraId="3B089D49" w14:textId="77777777" w:rsidR="00091A82" w:rsidRDefault="00091A82" w:rsidP="007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Kiana Wilson, Event Coordinator, Taste of Turney, 216-832-0059</w:t>
      </w:r>
    </w:p>
    <w:p w14:paraId="3C4A4961" w14:textId="5E54A6B6" w:rsidR="009A17CC" w:rsidRDefault="00D03239" w:rsidP="007B4BB4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Charlotte Doran, Hospitality Manager, </w:t>
      </w:r>
      <w:r w:rsidR="00AE28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Taste of Turney 216-413-8824</w:t>
      </w:r>
    </w:p>
    <w:sectPr w:rsidR="009A17C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3401" w14:textId="77777777" w:rsidR="00885BE9" w:rsidRDefault="00885BE9" w:rsidP="00342191">
      <w:pPr>
        <w:spacing w:after="0" w:line="240" w:lineRule="auto"/>
      </w:pPr>
      <w:r>
        <w:separator/>
      </w:r>
    </w:p>
  </w:endnote>
  <w:endnote w:type="continuationSeparator" w:id="0">
    <w:p w14:paraId="0B914763" w14:textId="77777777" w:rsidR="00885BE9" w:rsidRDefault="00885BE9" w:rsidP="0034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712E" w14:textId="77777777" w:rsidR="00885BE9" w:rsidRDefault="00885BE9" w:rsidP="00342191">
      <w:pPr>
        <w:spacing w:after="0" w:line="240" w:lineRule="auto"/>
      </w:pPr>
      <w:r>
        <w:separator/>
      </w:r>
    </w:p>
  </w:footnote>
  <w:footnote w:type="continuationSeparator" w:id="0">
    <w:p w14:paraId="0D5C6210" w14:textId="77777777" w:rsidR="00885BE9" w:rsidRDefault="00885BE9" w:rsidP="0034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244" w14:textId="4A59363A" w:rsidR="00342191" w:rsidRPr="00FA785B" w:rsidRDefault="004F4EAB">
    <w:pPr>
      <w:pStyle w:val="Header"/>
      <w:rPr>
        <w:rFonts w:ascii="Algerian" w:hAnsi="Algerian"/>
        <w:sz w:val="60"/>
        <w:szCs w:val="60"/>
      </w:rPr>
    </w:pPr>
    <w:r>
      <w:rPr>
        <w:rFonts w:ascii="Algerian" w:hAnsi="Algerian"/>
        <w:sz w:val="52"/>
        <w:szCs w:val="52"/>
      </w:rPr>
      <w:t xml:space="preserve">          </w:t>
    </w:r>
    <w:r w:rsidR="00342191" w:rsidRPr="00FA785B">
      <w:rPr>
        <w:rFonts w:ascii="Algerian" w:hAnsi="Algerian"/>
        <w:sz w:val="60"/>
        <w:szCs w:val="60"/>
      </w:rPr>
      <w:t>TASTE OF TURNEY 202</w:t>
    </w:r>
    <w:r w:rsidR="001E5219">
      <w:rPr>
        <w:rFonts w:ascii="Algerian" w:hAnsi="Algerian"/>
        <w:sz w:val="60"/>
        <w:szCs w:val="6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B4B70"/>
    <w:multiLevelType w:val="multilevel"/>
    <w:tmpl w:val="AF8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54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CC"/>
    <w:rsid w:val="00091A82"/>
    <w:rsid w:val="000F096B"/>
    <w:rsid w:val="000F3D93"/>
    <w:rsid w:val="0014533F"/>
    <w:rsid w:val="001E5219"/>
    <w:rsid w:val="002114D7"/>
    <w:rsid w:val="00217084"/>
    <w:rsid w:val="002466C5"/>
    <w:rsid w:val="002964A8"/>
    <w:rsid w:val="00306EA2"/>
    <w:rsid w:val="00342191"/>
    <w:rsid w:val="004F4EAB"/>
    <w:rsid w:val="005704B1"/>
    <w:rsid w:val="006439D3"/>
    <w:rsid w:val="006B1F08"/>
    <w:rsid w:val="006D4099"/>
    <w:rsid w:val="007165CD"/>
    <w:rsid w:val="00741923"/>
    <w:rsid w:val="007B01B8"/>
    <w:rsid w:val="007B4BB4"/>
    <w:rsid w:val="007F7BA8"/>
    <w:rsid w:val="00885BE9"/>
    <w:rsid w:val="0092793B"/>
    <w:rsid w:val="009951DB"/>
    <w:rsid w:val="009A17CC"/>
    <w:rsid w:val="00A27AC7"/>
    <w:rsid w:val="00A5557F"/>
    <w:rsid w:val="00AE28E0"/>
    <w:rsid w:val="00BC5ED1"/>
    <w:rsid w:val="00BC6877"/>
    <w:rsid w:val="00BF3A23"/>
    <w:rsid w:val="00D03239"/>
    <w:rsid w:val="00DB034C"/>
    <w:rsid w:val="00E605DF"/>
    <w:rsid w:val="00E956A2"/>
    <w:rsid w:val="00F267A2"/>
    <w:rsid w:val="00F344FF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0F76"/>
  <w15:chartTrackingRefBased/>
  <w15:docId w15:val="{F03E8056-C4E2-443B-8EBC-09E5D7A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7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91"/>
  </w:style>
  <w:style w:type="paragraph" w:styleId="Footer">
    <w:name w:val="footer"/>
    <w:basedOn w:val="Normal"/>
    <w:link w:val="FooterChar"/>
    <w:uiPriority w:val="99"/>
    <w:unhideWhenUsed/>
    <w:rsid w:val="0034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te-of-Turne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steofTurne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steofTur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vonda leath</dc:creator>
  <cp:keywords/>
  <dc:description/>
  <cp:lastModifiedBy>vonda leath</cp:lastModifiedBy>
  <cp:revision>11</cp:revision>
  <dcterms:created xsi:type="dcterms:W3CDTF">2025-02-27T22:13:00Z</dcterms:created>
  <dcterms:modified xsi:type="dcterms:W3CDTF">2026-01-15T22:37:00Z</dcterms:modified>
</cp:coreProperties>
</file>